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4C660" w14:textId="77777777" w:rsidR="0076159D" w:rsidRDefault="008B45C0">
      <w:pPr>
        <w:spacing w:before="360" w:after="12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Medical Care &amp; Mental Health Lesson Plan</w:t>
      </w:r>
    </w:p>
    <w:p w14:paraId="571B0985" w14:textId="77777777" w:rsidR="0076159D" w:rsidRDefault="008B45C0">
      <w:pPr>
        <w:spacing w:before="360" w:after="12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14:anchorId="368AB568" wp14:editId="025E28D5">
            <wp:extent cx="3480035" cy="4838151"/>
            <wp:effectExtent l="0" t="0" r="0" b="0"/>
            <wp:docPr id="22" name="image1.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  Description automatically generated"/>
                    <pic:cNvPicPr preferRelativeResize="0"/>
                  </pic:nvPicPr>
                  <pic:blipFill>
                    <a:blip r:embed="rId6"/>
                    <a:srcRect/>
                    <a:stretch>
                      <a:fillRect/>
                    </a:stretch>
                  </pic:blipFill>
                  <pic:spPr>
                    <a:xfrm>
                      <a:off x="0" y="0"/>
                      <a:ext cx="3480035" cy="4838151"/>
                    </a:xfrm>
                    <a:prstGeom prst="rect">
                      <a:avLst/>
                    </a:prstGeom>
                    <a:ln/>
                  </pic:spPr>
                </pic:pic>
              </a:graphicData>
            </a:graphic>
          </wp:inline>
        </w:drawing>
      </w:r>
    </w:p>
    <w:p w14:paraId="43491972"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6661F3FE"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World War II, approximately 16 million Americans served in the military. Over half a million were offered the opportunity to anonymously write their opinions on combat and other topics in a series of surveys given by the Army Research Branch. These handwritten opinions sat largely untouched for decades until digitized and transcribed by The American Soldier in World War II project. This lesson plan utilizes a selection of these transcriptions to help students critically analyze primary sources to better understand the reality of medical care during World War II.</w:t>
      </w:r>
    </w:p>
    <w:p w14:paraId="56DA3F59" w14:textId="77777777" w:rsidR="0076159D" w:rsidRDefault="008B45C0">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w:t>
      </w:r>
      <w:hyperlink r:id="rId7">
        <w:r>
          <w:rPr>
            <w:rFonts w:ascii="Times New Roman" w:eastAsia="Times New Roman" w:hAnsi="Times New Roman" w:cs="Times New Roman"/>
            <w:color w:val="000000"/>
            <w:sz w:val="24"/>
            <w:szCs w:val="24"/>
            <w:u w:val="single"/>
          </w:rPr>
          <w:t xml:space="preserve"> </w:t>
        </w:r>
      </w:hyperlink>
      <w:hyperlink r:id="rId8">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0DBD1EA3"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lastRenderedPageBreak/>
        <w:t>Grade Level</w:t>
      </w:r>
    </w:p>
    <w:p w14:paraId="2B4D1CDF"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48595FB1"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Requirement</w:t>
      </w:r>
    </w:p>
    <w:p w14:paraId="27B8EA7C"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class period</w:t>
      </w:r>
    </w:p>
    <w:p w14:paraId="7C086113"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6881016C" w14:textId="77777777" w:rsidR="0076159D" w:rsidRDefault="008B45C0">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9">
        <w:r>
          <w:rPr>
            <w:rFonts w:ascii="Times New Roman" w:eastAsia="Times New Roman" w:hAnsi="Times New Roman" w:cs="Times New Roman"/>
            <w:color w:val="1155CC"/>
            <w:sz w:val="24"/>
            <w:szCs w:val="24"/>
            <w:u w:val="single"/>
          </w:rPr>
          <w:t>Medical Care &amp; Mental Health</w:t>
        </w:r>
      </w:hyperlink>
      <w:r>
        <w:rPr>
          <w:rFonts w:ascii="Times New Roman" w:eastAsia="Times New Roman" w:hAnsi="Times New Roman" w:cs="Times New Roman"/>
          <w:sz w:val="24"/>
          <w:szCs w:val="24"/>
        </w:rPr>
        <w:t xml:space="preserve"> Overview Essay</w:t>
      </w:r>
    </w:p>
    <w:p w14:paraId="38207F40" w14:textId="77777777" w:rsidR="0076159D" w:rsidRDefault="008B45C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Medical Care &amp; Mental Health Responses for each group of students</w:t>
      </w:r>
    </w:p>
    <w:p w14:paraId="51BE8D1F" w14:textId="77777777" w:rsidR="0076159D" w:rsidRDefault="008B45C0">
      <w:pPr>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10">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1638B40F"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1860561A" w14:textId="77777777" w:rsidR="0076159D" w:rsidRDefault="008B45C0">
      <w:pP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 analyze both primary and secondary sources related to the experiences of the American soldier during World War II. They will revise their historical interpretation after reading each source, recognizing that by synthesizing information from multiple perspectives, they can develop a richer more accurate summary of the past.</w:t>
      </w:r>
    </w:p>
    <w:p w14:paraId="42D3F531"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58723928"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3107A400"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14:paraId="0D2B6021"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color w:val="000000"/>
          <w:sz w:val="28"/>
          <w:szCs w:val="28"/>
        </w:rPr>
        <w:t>Procedures</w:t>
      </w:r>
    </w:p>
    <w:p w14:paraId="54139A71" w14:textId="77777777" w:rsidR="0076159D" w:rsidRDefault="008B45C0">
      <w:pPr>
        <w:numPr>
          <w:ilvl w:val="0"/>
          <w:numId w:val="1"/>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by either having students read the overview essay, “Medical Care &amp; Mental Health,” to themselves or reading it together as a class. Once students have finished reading the essay, have them take a moment to write down some notes summarizing the experience of American soldiers who needed medical care based on what they read. Ask a few students to share their ideas, noting cases where students interpreted the essay differently or chose different aspects of the text to emphasize. Ask students to identify the following about this text:</w:t>
      </w:r>
    </w:p>
    <w:p w14:paraId="0F18D3B2"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3 important details about medical care detailed in the essay. </w:t>
      </w:r>
    </w:p>
    <w:p w14:paraId="467E03B1"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6B6087B2"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7142B52B" w14:textId="77777777" w:rsidR="0076159D" w:rsidRDefault="008B45C0">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Review the key terms listed above. </w:t>
      </w:r>
    </w:p>
    <w:p w14:paraId="272D160E" w14:textId="77777777" w:rsidR="0076159D" w:rsidRDefault="008B45C0">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Ask students whether the essay they just read is a primary or secondary source and how they can tell. Ask them what kinds of primary sources might be useful for learning more </w:t>
      </w:r>
      <w:r>
        <w:rPr>
          <w:rFonts w:ascii="Times New Roman" w:eastAsia="Times New Roman" w:hAnsi="Times New Roman" w:cs="Times New Roman"/>
          <w:color w:val="000000"/>
          <w:sz w:val="24"/>
          <w:szCs w:val="24"/>
        </w:rPr>
        <w:lastRenderedPageBreak/>
        <w:t xml:space="preserve">about what it was like to be treated for a health problem in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07B3CC10" w14:textId="77777777" w:rsidR="0076159D" w:rsidRDefault="008B45C0">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medical care during the war by reading actual survey responses that soldiers wrote during World War II. You may choose for students to complete the activity individually or in groups. Distribute copies of the primary source responses and the Student Worksheet to each student or group. </w:t>
      </w:r>
    </w:p>
    <w:p w14:paraId="17A84567" w14:textId="77777777" w:rsidR="0076159D" w:rsidRDefault="008B45C0">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letters—any one they like, or you may specify one.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2D7B2DC0" w14:textId="77777777" w:rsidR="0076159D" w:rsidRDefault="008B45C0">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read as many of the additional letters as they have time for,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(20 minutes)</w:t>
      </w:r>
    </w:p>
    <w:p w14:paraId="6996F477" w14:textId="77777777" w:rsidR="0076159D" w:rsidRDefault="008B45C0">
      <w:pPr>
        <w:numPr>
          <w:ilvl w:val="0"/>
          <w:numId w:val="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5F2D71A3"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your historical summary change after you read the first response?</w:t>
      </w:r>
    </w:p>
    <w:p w14:paraId="6D6D7672"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1B65D366"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2C6BBDC2"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before writing this summary?</w:t>
      </w:r>
    </w:p>
    <w:p w14:paraId="3C5B7CD1" w14:textId="77777777" w:rsidR="0076159D" w:rsidRDefault="008B45C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1CD02064"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77775439" w14:textId="77777777" w:rsidR="0076159D" w:rsidRDefault="008B45C0">
      <w:pP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information from multiple sources and recognize the value of that process based on their historical summaries and the answers they give in discussion.</w:t>
      </w:r>
    </w:p>
    <w:p w14:paraId="37E6FBE1"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3359B33E" w14:textId="77777777" w:rsidR="0076159D" w:rsidRDefault="00171F2A">
      <w:pPr>
        <w:spacing w:before="240" w:after="240" w:line="240" w:lineRule="auto"/>
        <w:rPr>
          <w:rFonts w:ascii="Times New Roman" w:eastAsia="Times New Roman" w:hAnsi="Times New Roman" w:cs="Times New Roman"/>
          <w:sz w:val="24"/>
          <w:szCs w:val="24"/>
        </w:rPr>
      </w:pPr>
      <w:hyperlink r:id="rId11">
        <w:r w:rsidR="008B45C0">
          <w:rPr>
            <w:rFonts w:ascii="Times New Roman" w:eastAsia="Times New Roman" w:hAnsi="Times New Roman" w:cs="Times New Roman"/>
            <w:color w:val="0563C1"/>
            <w:sz w:val="24"/>
            <w:szCs w:val="24"/>
            <w:u w:val="single"/>
          </w:rPr>
          <w:t>First Aid for Battle Injuries (Video)</w:t>
        </w:r>
      </w:hyperlink>
    </w:p>
    <w:p w14:paraId="133E1676" w14:textId="77777777" w:rsidR="0076159D" w:rsidRDefault="00171F2A">
      <w:pPr>
        <w:spacing w:before="240" w:after="240" w:line="240" w:lineRule="auto"/>
        <w:rPr>
          <w:rFonts w:ascii="Times New Roman" w:eastAsia="Times New Roman" w:hAnsi="Times New Roman" w:cs="Times New Roman"/>
          <w:sz w:val="24"/>
          <w:szCs w:val="24"/>
        </w:rPr>
      </w:pPr>
      <w:hyperlink r:id="rId12">
        <w:r w:rsidR="008B45C0">
          <w:rPr>
            <w:rFonts w:ascii="Times New Roman" w:eastAsia="Times New Roman" w:hAnsi="Times New Roman" w:cs="Times New Roman"/>
            <w:color w:val="0563C1"/>
            <w:sz w:val="24"/>
            <w:szCs w:val="24"/>
            <w:u w:val="single"/>
          </w:rPr>
          <w:t>The US Army Medical Corps (Article)</w:t>
        </w:r>
      </w:hyperlink>
    </w:p>
    <w:p w14:paraId="4FF0648A" w14:textId="498C4A9C" w:rsidR="0076159D" w:rsidRDefault="00171F2A">
      <w:pPr>
        <w:spacing w:before="240" w:after="240" w:line="240" w:lineRule="auto"/>
        <w:rPr>
          <w:rFonts w:ascii="Times New Roman" w:eastAsia="Times New Roman" w:hAnsi="Times New Roman" w:cs="Times New Roman"/>
          <w:sz w:val="24"/>
          <w:szCs w:val="24"/>
        </w:rPr>
      </w:pPr>
      <w:hyperlink r:id="rId13">
        <w:r w:rsidR="008B45C0">
          <w:rPr>
            <w:rFonts w:ascii="Times New Roman" w:eastAsia="Times New Roman" w:hAnsi="Times New Roman" w:cs="Times New Roman"/>
            <w:color w:val="0563C1"/>
            <w:sz w:val="24"/>
            <w:szCs w:val="24"/>
            <w:u w:val="single"/>
          </w:rPr>
          <w:t>Lasting Effects of PTSD on World War II Soldiers (Article)</w:t>
        </w:r>
      </w:hyperlink>
    </w:p>
    <w:p w14:paraId="544DDA66" w14:textId="77777777" w:rsidR="0076159D" w:rsidRDefault="008B45C0">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Extension/Enrichment</w:t>
      </w:r>
    </w:p>
    <w:p w14:paraId="49C053D8" w14:textId="77777777" w:rsidR="0076159D" w:rsidRDefault="008B45C0">
      <w:pPr>
        <w:numPr>
          <w:ilvl w:val="0"/>
          <w:numId w:val="2"/>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visit </w:t>
      </w:r>
      <w:hyperlink r:id="rId14">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the experiences with medical care. Ask students to revise their </w:t>
      </w:r>
      <w:r>
        <w:rPr>
          <w:rFonts w:ascii="Times New Roman" w:eastAsia="Times New Roman" w:hAnsi="Times New Roman" w:cs="Times New Roman"/>
          <w:color w:val="000000"/>
          <w:sz w:val="24"/>
          <w:szCs w:val="24"/>
        </w:rPr>
        <w:lastRenderedPageBreak/>
        <w:t xml:space="preserve">historical summary after 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injured soldiers during World War II.</w:t>
      </w:r>
    </w:p>
    <w:p w14:paraId="725D68AC" w14:textId="77777777" w:rsidR="0076159D" w:rsidRDefault="008B45C0">
      <w:pP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Potential Keywords: </w:t>
      </w:r>
      <w:r>
        <w:rPr>
          <w:rFonts w:ascii="Times New Roman" w:eastAsia="Times New Roman" w:hAnsi="Times New Roman" w:cs="Times New Roman"/>
          <w:sz w:val="24"/>
          <w:szCs w:val="24"/>
        </w:rPr>
        <w:t>hospital, medicine, psychology, stress, doctor, malaria, VD</w:t>
      </w:r>
    </w:p>
    <w:p w14:paraId="04857B36" w14:textId="77777777" w:rsidR="0076159D" w:rsidRDefault="008B45C0">
      <w:pPr>
        <w:numPr>
          <w:ilvl w:val="0"/>
          <w:numId w:val="2"/>
        </w:num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profile of that person. The objective here is for students to practice extracting data from text, both the expressly written data and information they can infer by interpreting the details.</w:t>
      </w:r>
    </w:p>
    <w:p w14:paraId="0FD46950" w14:textId="77777777" w:rsidR="0076159D" w:rsidRDefault="008B45C0">
      <w:pPr>
        <w:spacing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62D8D95C"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 the same topic.</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ideas or information of a primary or secondary source; provide an accurate summary of how key events or ideas develop over the course of the text.</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secondary sources.</w:t>
      </w:r>
      <w:r>
        <w:rPr>
          <w:rFonts w:ascii="Times New Roman" w:eastAsia="Times New Roman" w:hAnsi="Times New Roman" w:cs="Times New Roman"/>
          <w:sz w:val="20"/>
          <w:szCs w:val="20"/>
        </w:rPr>
        <w:br/>
      </w: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34177A36" w14:textId="77777777" w:rsidR="0076159D" w:rsidRDefault="008B45C0">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03B830A7"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p>
    <w:p w14:paraId="4C2F31A3"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student understands World War II and how the Allies prevailed.</w:t>
      </w:r>
    </w:p>
    <w:p w14:paraId="4990122E"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p>
    <w:p w14:paraId="371651FE"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student understands the impacts of World War II at home.</w:t>
      </w:r>
    </w:p>
    <w:p w14:paraId="6E544A99"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p>
    <w:p w14:paraId="32BEBACE"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5A1147FA"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6403252C"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through their literature, diaries, letters, debates, arts, artifacts, and the </w:t>
      </w:r>
      <w:proofErr w:type="gramStart"/>
      <w:r>
        <w:rPr>
          <w:rFonts w:ascii="Times New Roman" w:eastAsia="Times New Roman" w:hAnsi="Times New Roman" w:cs="Times New Roman"/>
          <w:color w:val="000000"/>
          <w:sz w:val="20"/>
          <w:szCs w:val="20"/>
        </w:rPr>
        <w:t>like;</w:t>
      </w:r>
      <w:proofErr w:type="gramEnd"/>
    </w:p>
    <w:p w14:paraId="67B603A4"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4CB691AE"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 avoid “present-mindedness,” and not judging the past solely in terms of present-day norms and values.</w:t>
      </w:r>
    </w:p>
    <w:p w14:paraId="12FF97A8"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4</w:t>
      </w:r>
    </w:p>
    <w:p w14:paraId="7269BA88" w14:textId="77777777" w:rsidR="0076159D" w:rsidRDefault="008B45C0">
      <w:pPr>
        <w:spacing w:before="240"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5D25DD94" w14:textId="77777777" w:rsidR="0076159D" w:rsidRDefault="0076159D">
      <w:pPr>
        <w:spacing w:before="240" w:after="240" w:line="240" w:lineRule="auto"/>
        <w:rPr>
          <w:rFonts w:ascii="Times New Roman" w:eastAsia="Times New Roman" w:hAnsi="Times New Roman" w:cs="Times New Roman"/>
          <w:sz w:val="20"/>
          <w:szCs w:val="20"/>
        </w:rPr>
      </w:pPr>
    </w:p>
    <w:p w14:paraId="10B25F72" w14:textId="77777777" w:rsidR="0076159D" w:rsidRDefault="008B45C0">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5">
        <w:r>
          <w:rPr>
            <w:rFonts w:ascii="Times New Roman" w:eastAsia="Times New Roman" w:hAnsi="Times New Roman" w:cs="Times New Roman"/>
            <w:color w:val="1155CC"/>
            <w:sz w:val="20"/>
            <w:szCs w:val="20"/>
            <w:u w:val="single"/>
          </w:rPr>
          <w:t>NARA</w:t>
        </w:r>
      </w:hyperlink>
    </w:p>
    <w:p w14:paraId="26044260" w14:textId="77777777" w:rsidR="0076159D" w:rsidRDefault="008B45C0">
      <w:pPr>
        <w:spacing w:before="360" w:after="12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color w:val="000000"/>
          <w:sz w:val="32"/>
          <w:szCs w:val="32"/>
        </w:rPr>
        <w:t>Medical Care &amp; Mental Health Responses</w:t>
      </w:r>
    </w:p>
    <w:p w14:paraId="0C732BEE"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Document A </w:t>
      </w:r>
      <w:r>
        <w:rPr>
          <w:rFonts w:ascii="Times New Roman" w:eastAsia="Times New Roman" w:hAnsi="Times New Roman" w:cs="Times New Roman"/>
          <w:sz w:val="24"/>
          <w:szCs w:val="24"/>
        </w:rPr>
        <w:t>informs students about malaria during WWII.</w:t>
      </w:r>
    </w:p>
    <w:p w14:paraId="3968EEC7"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Document B </w:t>
      </w:r>
      <w:r>
        <w:rPr>
          <w:rFonts w:ascii="Times New Roman" w:eastAsia="Times New Roman" w:hAnsi="Times New Roman" w:cs="Times New Roman"/>
          <w:sz w:val="24"/>
          <w:szCs w:val="24"/>
        </w:rPr>
        <w:t xml:space="preserve">is about concerns of long-term injury for soldiers. </w:t>
      </w:r>
    </w:p>
    <w:p w14:paraId="099D0D4E" w14:textId="77777777" w:rsidR="0076159D" w:rsidRDefault="008B45C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Documents C, D &amp; E </w:t>
      </w:r>
      <w:r>
        <w:rPr>
          <w:rFonts w:ascii="Times New Roman" w:eastAsia="Times New Roman" w:hAnsi="Times New Roman" w:cs="Times New Roman"/>
          <w:sz w:val="24"/>
          <w:szCs w:val="24"/>
        </w:rPr>
        <w:t>provide information about shell shock and PTSD.</w:t>
      </w:r>
    </w:p>
    <w:p w14:paraId="691427F9" w14:textId="77777777" w:rsidR="0076159D" w:rsidRDefault="0076159D">
      <w:pPr>
        <w:spacing w:before="240" w:after="240" w:line="240" w:lineRule="auto"/>
        <w:rPr>
          <w:rFonts w:ascii="Times New Roman" w:eastAsia="Times New Roman" w:hAnsi="Times New Roman" w:cs="Times New Roman"/>
          <w:sz w:val="24"/>
          <w:szCs w:val="24"/>
        </w:rPr>
      </w:pPr>
    </w:p>
    <w:p w14:paraId="454E75F7" w14:textId="77777777" w:rsidR="0076159D" w:rsidRDefault="0076159D">
      <w:pPr>
        <w:rPr>
          <w:rFonts w:ascii="Times New Roman" w:eastAsia="Times New Roman" w:hAnsi="Times New Roman" w:cs="Times New Roman"/>
          <w:sz w:val="24"/>
          <w:szCs w:val="24"/>
        </w:rPr>
      </w:pPr>
    </w:p>
    <w:p w14:paraId="6E105DE5" w14:textId="77777777" w:rsidR="0076159D" w:rsidRDefault="0076159D">
      <w:pPr>
        <w:rPr>
          <w:rFonts w:ascii="Times New Roman" w:eastAsia="Times New Roman" w:hAnsi="Times New Roman" w:cs="Times New Roman"/>
          <w:sz w:val="24"/>
          <w:szCs w:val="24"/>
        </w:rPr>
      </w:pPr>
    </w:p>
    <w:p w14:paraId="04EEF9E1" w14:textId="77777777" w:rsidR="0076159D" w:rsidRDefault="0076159D">
      <w:pPr>
        <w:rPr>
          <w:rFonts w:ascii="Times New Roman" w:eastAsia="Times New Roman" w:hAnsi="Times New Roman" w:cs="Times New Roman"/>
          <w:sz w:val="24"/>
          <w:szCs w:val="24"/>
        </w:rPr>
      </w:pPr>
    </w:p>
    <w:p w14:paraId="5EF4DE90" w14:textId="77777777" w:rsidR="0076159D" w:rsidRDefault="0076159D">
      <w:pPr>
        <w:rPr>
          <w:rFonts w:ascii="Times New Roman" w:eastAsia="Times New Roman" w:hAnsi="Times New Roman" w:cs="Times New Roman"/>
          <w:sz w:val="24"/>
          <w:szCs w:val="24"/>
        </w:rPr>
      </w:pPr>
    </w:p>
    <w:p w14:paraId="730B327F" w14:textId="77777777" w:rsidR="0076159D" w:rsidRDefault="0076159D">
      <w:pPr>
        <w:rPr>
          <w:rFonts w:ascii="Times New Roman" w:eastAsia="Times New Roman" w:hAnsi="Times New Roman" w:cs="Times New Roman"/>
          <w:sz w:val="24"/>
          <w:szCs w:val="24"/>
        </w:rPr>
      </w:pPr>
    </w:p>
    <w:p w14:paraId="0F9D1977" w14:textId="77777777" w:rsidR="0076159D" w:rsidRDefault="0076159D">
      <w:pPr>
        <w:rPr>
          <w:rFonts w:ascii="Times New Roman" w:eastAsia="Times New Roman" w:hAnsi="Times New Roman" w:cs="Times New Roman"/>
          <w:sz w:val="24"/>
          <w:szCs w:val="24"/>
        </w:rPr>
      </w:pPr>
    </w:p>
    <w:p w14:paraId="18E6B04B" w14:textId="77777777" w:rsidR="0076159D" w:rsidRDefault="0076159D">
      <w:pPr>
        <w:rPr>
          <w:rFonts w:ascii="Times New Roman" w:eastAsia="Times New Roman" w:hAnsi="Times New Roman" w:cs="Times New Roman"/>
          <w:sz w:val="24"/>
          <w:szCs w:val="24"/>
        </w:rPr>
      </w:pPr>
    </w:p>
    <w:p w14:paraId="6505DA5A" w14:textId="77777777" w:rsidR="0076159D" w:rsidRDefault="0076159D">
      <w:pPr>
        <w:rPr>
          <w:rFonts w:ascii="Times New Roman" w:eastAsia="Times New Roman" w:hAnsi="Times New Roman" w:cs="Times New Roman"/>
          <w:sz w:val="24"/>
          <w:szCs w:val="24"/>
        </w:rPr>
      </w:pPr>
    </w:p>
    <w:p w14:paraId="2C9695E0" w14:textId="77777777" w:rsidR="0076159D" w:rsidRDefault="0076159D">
      <w:pPr>
        <w:rPr>
          <w:rFonts w:ascii="Times New Roman" w:eastAsia="Times New Roman" w:hAnsi="Times New Roman" w:cs="Times New Roman"/>
          <w:sz w:val="24"/>
          <w:szCs w:val="24"/>
        </w:rPr>
      </w:pPr>
    </w:p>
    <w:p w14:paraId="28006A6C" w14:textId="77777777" w:rsidR="0076159D" w:rsidRDefault="0076159D">
      <w:pPr>
        <w:rPr>
          <w:rFonts w:ascii="Times New Roman" w:eastAsia="Times New Roman" w:hAnsi="Times New Roman" w:cs="Times New Roman"/>
          <w:sz w:val="24"/>
          <w:szCs w:val="24"/>
        </w:rPr>
      </w:pPr>
    </w:p>
    <w:p w14:paraId="32FF85FB" w14:textId="77777777" w:rsidR="0076159D" w:rsidRDefault="0076159D">
      <w:pPr>
        <w:rPr>
          <w:rFonts w:ascii="Times New Roman" w:eastAsia="Times New Roman" w:hAnsi="Times New Roman" w:cs="Times New Roman"/>
          <w:sz w:val="24"/>
          <w:szCs w:val="24"/>
        </w:rPr>
      </w:pPr>
    </w:p>
    <w:p w14:paraId="0FC3B25F" w14:textId="77777777" w:rsidR="0076159D" w:rsidRDefault="0076159D">
      <w:pPr>
        <w:rPr>
          <w:rFonts w:ascii="Times New Roman" w:eastAsia="Times New Roman" w:hAnsi="Times New Roman" w:cs="Times New Roman"/>
          <w:sz w:val="24"/>
          <w:szCs w:val="24"/>
        </w:rPr>
      </w:pPr>
    </w:p>
    <w:p w14:paraId="619EA53A" w14:textId="77777777" w:rsidR="0076159D" w:rsidRDefault="0076159D">
      <w:pPr>
        <w:rPr>
          <w:rFonts w:ascii="Times New Roman" w:eastAsia="Times New Roman" w:hAnsi="Times New Roman" w:cs="Times New Roman"/>
          <w:sz w:val="24"/>
          <w:szCs w:val="24"/>
        </w:rPr>
      </w:pPr>
    </w:p>
    <w:p w14:paraId="1E357D2F" w14:textId="77777777" w:rsidR="0076159D" w:rsidRDefault="0076159D">
      <w:pPr>
        <w:rPr>
          <w:rFonts w:ascii="Times New Roman" w:eastAsia="Times New Roman" w:hAnsi="Times New Roman" w:cs="Times New Roman"/>
          <w:sz w:val="24"/>
          <w:szCs w:val="24"/>
        </w:rPr>
      </w:pPr>
    </w:p>
    <w:p w14:paraId="0510491F" w14:textId="77777777" w:rsidR="0076159D" w:rsidRDefault="0076159D">
      <w:pPr>
        <w:rPr>
          <w:rFonts w:ascii="Times New Roman" w:eastAsia="Times New Roman" w:hAnsi="Times New Roman" w:cs="Times New Roman"/>
          <w:sz w:val="24"/>
          <w:szCs w:val="24"/>
        </w:rPr>
      </w:pPr>
    </w:p>
    <w:p w14:paraId="5CD1E3F4" w14:textId="77777777" w:rsidR="0076159D" w:rsidRDefault="0076159D">
      <w:pPr>
        <w:rPr>
          <w:rFonts w:ascii="Times New Roman" w:eastAsia="Times New Roman" w:hAnsi="Times New Roman" w:cs="Times New Roman"/>
          <w:sz w:val="24"/>
          <w:szCs w:val="24"/>
        </w:rPr>
      </w:pPr>
    </w:p>
    <w:p w14:paraId="7B230298" w14:textId="77777777" w:rsidR="0076159D" w:rsidRDefault="0076159D">
      <w:pPr>
        <w:rPr>
          <w:rFonts w:ascii="Times New Roman" w:eastAsia="Times New Roman" w:hAnsi="Times New Roman" w:cs="Times New Roman"/>
          <w:sz w:val="24"/>
          <w:szCs w:val="24"/>
        </w:rPr>
      </w:pPr>
    </w:p>
    <w:p w14:paraId="09278432" w14:textId="77777777" w:rsidR="0076159D" w:rsidRDefault="0076159D">
      <w:pPr>
        <w:rPr>
          <w:rFonts w:ascii="Times New Roman" w:eastAsia="Times New Roman" w:hAnsi="Times New Roman" w:cs="Times New Roman"/>
          <w:sz w:val="24"/>
          <w:szCs w:val="24"/>
        </w:rPr>
      </w:pPr>
    </w:p>
    <w:p w14:paraId="4C07391F" w14:textId="77777777" w:rsidR="0076159D" w:rsidRDefault="0076159D">
      <w:pPr>
        <w:rPr>
          <w:rFonts w:ascii="Times New Roman" w:eastAsia="Times New Roman" w:hAnsi="Times New Roman" w:cs="Times New Roman"/>
          <w:sz w:val="24"/>
          <w:szCs w:val="24"/>
        </w:rPr>
      </w:pPr>
    </w:p>
    <w:p w14:paraId="4C2734A0" w14:textId="77777777" w:rsidR="0076159D" w:rsidRDefault="0076159D">
      <w:pPr>
        <w:rPr>
          <w:rFonts w:ascii="Times New Roman" w:eastAsia="Times New Roman" w:hAnsi="Times New Roman" w:cs="Times New Roman"/>
          <w:sz w:val="24"/>
          <w:szCs w:val="24"/>
        </w:rPr>
      </w:pPr>
    </w:p>
    <w:p w14:paraId="171ABA37" w14:textId="77777777" w:rsidR="0076159D" w:rsidRDefault="0076159D">
      <w:pPr>
        <w:rPr>
          <w:rFonts w:ascii="Times New Roman" w:eastAsia="Times New Roman" w:hAnsi="Times New Roman" w:cs="Times New Roman"/>
          <w:sz w:val="24"/>
          <w:szCs w:val="24"/>
        </w:rPr>
      </w:pPr>
    </w:p>
    <w:p w14:paraId="77668C85" w14:textId="77777777" w:rsidR="0076159D" w:rsidRDefault="008B45C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5122E1" wp14:editId="50B41816">
            <wp:extent cx="3469341" cy="5529263"/>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3469341" cy="5529263"/>
                    </a:xfrm>
                    <a:prstGeom prst="rect">
                      <a:avLst/>
                    </a:prstGeom>
                    <a:ln/>
                  </pic:spPr>
                </pic:pic>
              </a:graphicData>
            </a:graphic>
          </wp:inline>
        </w:drawing>
      </w:r>
    </w:p>
    <w:p w14:paraId="3429C187" w14:textId="77777777" w:rsidR="0076159D" w:rsidRDefault="008B45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 A</w:t>
      </w:r>
      <w:r>
        <w:rPr>
          <w:rFonts w:ascii="Times New Roman" w:eastAsia="Times New Roman" w:hAnsi="Times New Roman" w:cs="Times New Roman"/>
          <w:b/>
          <w:sz w:val="24"/>
          <w:szCs w:val="24"/>
        </w:rPr>
        <w:t xml:space="preserve"> (Survey 100, January-April 1944, 25-0844)</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
    <w:p w14:paraId="40F23195"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the situation on Malaria is poor. The medical </w:t>
      </w:r>
      <w:proofErr w:type="spellStart"/>
      <w:r>
        <w:rPr>
          <w:rFonts w:ascii="Times New Roman" w:eastAsia="Times New Roman" w:hAnsi="Times New Roman" w:cs="Times New Roman"/>
          <w:sz w:val="24"/>
          <w:szCs w:val="24"/>
        </w:rPr>
        <w:t>corp</w:t>
      </w:r>
      <w:proofErr w:type="spellEnd"/>
      <w:r>
        <w:rPr>
          <w:rFonts w:ascii="Times New Roman" w:eastAsia="Times New Roman" w:hAnsi="Times New Roman" w:cs="Times New Roman"/>
          <w:sz w:val="24"/>
          <w:szCs w:val="24"/>
        </w:rPr>
        <w:t xml:space="preserve"> now treat it as a cold because </w:t>
      </w:r>
      <w:proofErr w:type="spell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so common. I've seen men die from it. Men are going deaf from taking quinine.</w:t>
      </w:r>
    </w:p>
    <w:p w14:paraId="2664FD4B" w14:textId="77777777" w:rsidR="0076159D" w:rsidRDefault="008B45C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are men sent to a bad climate in combat, malaria attacks hit you when you least expect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It dangerous to you and others.</w:t>
      </w:r>
    </w:p>
    <w:p w14:paraId="0B55E9C3" w14:textId="77777777" w:rsidR="0076159D" w:rsidRDefault="008B45C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Your work is limited because of headache and low feeling.</w:t>
      </w:r>
    </w:p>
    <w:p w14:paraId="79F58433" w14:textId="77777777" w:rsidR="0076159D" w:rsidRDefault="008B45C0">
      <w:pPr>
        <w:spacing w:after="0" w:line="24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Personally</w:t>
      </w:r>
      <w:proofErr w:type="gramEnd"/>
      <w:r>
        <w:rPr>
          <w:rFonts w:ascii="Times New Roman" w:eastAsia="Times New Roman" w:hAnsi="Times New Roman" w:cs="Times New Roman"/>
          <w:sz w:val="24"/>
          <w:szCs w:val="24"/>
        </w:rPr>
        <w:t xml:space="preserve"> something should be done. I'm a squad Sgt. and command 13 men. Nine of them have malaria at best twice a month. They refuse to go on sick call because nothing is done for them.</w:t>
      </w:r>
    </w:p>
    <w:p w14:paraId="5ADD98BA" w14:textId="77777777" w:rsidR="0076159D" w:rsidRDefault="008B45C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What is the use of fighting if we end up a broke </w:t>
      </w:r>
      <w:proofErr w:type="gramStart"/>
      <w:r>
        <w:rPr>
          <w:rFonts w:ascii="Times New Roman" w:eastAsia="Times New Roman" w:hAnsi="Times New Roman" w:cs="Times New Roman"/>
          <w:sz w:val="24"/>
          <w:szCs w:val="24"/>
        </w:rPr>
        <w:t>man.</w:t>
      </w:r>
      <w:proofErr w:type="gramEnd"/>
      <w:r>
        <w:rPr>
          <w:rFonts w:ascii="Times New Roman" w:eastAsia="Times New Roman" w:hAnsi="Times New Roman" w:cs="Times New Roman"/>
          <w:sz w:val="24"/>
          <w:szCs w:val="24"/>
        </w:rPr>
        <w:t xml:space="preserve"> Better we die in action as to suffer a certain and slow death because some "brass hats" are to </w:t>
      </w:r>
      <w:proofErr w:type="gramStart"/>
      <w:r>
        <w:rPr>
          <w:rFonts w:ascii="Times New Roman" w:eastAsia="Times New Roman" w:hAnsi="Times New Roman" w:cs="Times New Roman"/>
          <w:sz w:val="24"/>
          <w:szCs w:val="24"/>
        </w:rPr>
        <w:t>engaged</w:t>
      </w:r>
      <w:proofErr w:type="gramEnd"/>
      <w:r>
        <w:rPr>
          <w:rFonts w:ascii="Times New Roman" w:eastAsia="Times New Roman" w:hAnsi="Times New Roman" w:cs="Times New Roman"/>
          <w:sz w:val="24"/>
          <w:szCs w:val="24"/>
        </w:rPr>
        <w:t xml:space="preserve"> in the USO army to see just how sick men can get from Malaria.</w:t>
      </w:r>
    </w:p>
    <w:p w14:paraId="02390FAF" w14:textId="77777777" w:rsidR="0076159D" w:rsidRDefault="008B45C0">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 personally want to go home before I enter combat again. I'd gladly fight again if I could see once again. Why take all the hell I need an inspiration - home is the only place I can get it.</w:t>
      </w:r>
    </w:p>
    <w:p w14:paraId="621B6691" w14:textId="77777777" w:rsidR="0076159D" w:rsidRDefault="008B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0CE89F" wp14:editId="1244F36E">
            <wp:extent cx="5079492" cy="6711696"/>
            <wp:effectExtent l="0" t="0" r="0" b="0"/>
            <wp:docPr id="25" name="image6.jpg" descr="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Text  Description automatically generated with medium confidence"/>
                    <pic:cNvPicPr preferRelativeResize="0"/>
                  </pic:nvPicPr>
                  <pic:blipFill>
                    <a:blip r:embed="rId17"/>
                    <a:srcRect/>
                    <a:stretch>
                      <a:fillRect/>
                    </a:stretch>
                  </pic:blipFill>
                  <pic:spPr>
                    <a:xfrm>
                      <a:off x="0" y="0"/>
                      <a:ext cx="5079492" cy="6711696"/>
                    </a:xfrm>
                    <a:prstGeom prst="rect">
                      <a:avLst/>
                    </a:prstGeom>
                    <a:ln/>
                  </pic:spPr>
                </pic:pic>
              </a:graphicData>
            </a:graphic>
          </wp:inline>
        </w:drawing>
      </w:r>
    </w:p>
    <w:p w14:paraId="503AB925" w14:textId="77777777" w:rsidR="0076159D" w:rsidRDefault="0076159D">
      <w:pPr>
        <w:spacing w:after="0" w:line="240" w:lineRule="auto"/>
        <w:jc w:val="center"/>
        <w:rPr>
          <w:rFonts w:ascii="Times New Roman" w:eastAsia="Times New Roman" w:hAnsi="Times New Roman" w:cs="Times New Roman"/>
          <w:sz w:val="24"/>
          <w:szCs w:val="24"/>
        </w:rPr>
      </w:pPr>
    </w:p>
    <w:p w14:paraId="77DDA392" w14:textId="77777777" w:rsidR="0076159D" w:rsidRDefault="008B45C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B (Su</w:t>
      </w:r>
      <w:r>
        <w:rPr>
          <w:rFonts w:ascii="Times New Roman" w:eastAsia="Times New Roman" w:hAnsi="Times New Roman" w:cs="Times New Roman"/>
          <w:b/>
          <w:sz w:val="24"/>
          <w:szCs w:val="24"/>
        </w:rPr>
        <w:t xml:space="preserve">rvey 77, October-November 1943, </w:t>
      </w:r>
      <w:r>
        <w:rPr>
          <w:rFonts w:ascii="Times New Roman" w:eastAsia="Times New Roman" w:hAnsi="Times New Roman" w:cs="Times New Roman"/>
          <w:b/>
          <w:color w:val="000000"/>
          <w:sz w:val="24"/>
          <w:szCs w:val="24"/>
        </w:rPr>
        <w:t xml:space="preserve">18-0729): </w:t>
      </w:r>
    </w:p>
    <w:p w14:paraId="0CD8FDCC"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am a soldier wounded </w:t>
      </w:r>
      <w:proofErr w:type="spellStart"/>
      <w:r>
        <w:rPr>
          <w:rFonts w:ascii="Times New Roman" w:eastAsia="Times New Roman" w:hAnsi="Times New Roman" w:cs="Times New Roman"/>
          <w:sz w:val="24"/>
          <w:szCs w:val="24"/>
        </w:rPr>
        <w:t>over seas</w:t>
      </w:r>
      <w:proofErr w:type="spellEnd"/>
      <w:r>
        <w:rPr>
          <w:rFonts w:ascii="Times New Roman" w:eastAsia="Times New Roman" w:hAnsi="Times New Roman" w:cs="Times New Roman"/>
          <w:sz w:val="24"/>
          <w:szCs w:val="24"/>
        </w:rPr>
        <w:t xml:space="preserve"> by enemy action. I am going to be a cripple the rest of my life. I won't be able to do the work that I have done before I came into the army. I have wasted a few months in this hospital </w:t>
      </w:r>
      <w:proofErr w:type="spellStart"/>
      <w:r>
        <w:rPr>
          <w:rFonts w:ascii="Times New Roman" w:eastAsia="Times New Roman" w:hAnsi="Times New Roman" w:cs="Times New Roman"/>
          <w:sz w:val="24"/>
          <w:szCs w:val="24"/>
        </w:rPr>
        <w:t>wheras</w:t>
      </w:r>
      <w:proofErr w:type="spellEnd"/>
      <w:r>
        <w:rPr>
          <w:rFonts w:ascii="Times New Roman" w:eastAsia="Times New Roman" w:hAnsi="Times New Roman" w:cs="Times New Roman"/>
          <w:sz w:val="24"/>
          <w:szCs w:val="24"/>
        </w:rPr>
        <w:t xml:space="preserve"> I could have spent my time educating </w:t>
      </w:r>
      <w:proofErr w:type="spellStart"/>
      <w:r>
        <w:rPr>
          <w:rFonts w:ascii="Times New Roman" w:eastAsia="Times New Roman" w:hAnsi="Times New Roman" w:cs="Times New Roman"/>
          <w:sz w:val="24"/>
          <w:szCs w:val="24"/>
        </w:rPr>
        <w:t>my self</w:t>
      </w:r>
      <w:proofErr w:type="spellEnd"/>
      <w:r>
        <w:rPr>
          <w:rFonts w:ascii="Times New Roman" w:eastAsia="Times New Roman" w:hAnsi="Times New Roman" w:cs="Times New Roman"/>
          <w:sz w:val="24"/>
          <w:szCs w:val="24"/>
        </w:rPr>
        <w:t xml:space="preserve"> if the army could </w:t>
      </w:r>
      <w:proofErr w:type="spellStart"/>
      <w:r>
        <w:rPr>
          <w:rFonts w:ascii="Times New Roman" w:eastAsia="Times New Roman" w:hAnsi="Times New Roman" w:cs="Times New Roman"/>
          <w:sz w:val="24"/>
          <w:szCs w:val="24"/>
        </w:rPr>
        <w:t>provid</w:t>
      </w:r>
      <w:proofErr w:type="spellEnd"/>
      <w:r>
        <w:rPr>
          <w:rFonts w:ascii="Times New Roman" w:eastAsia="Times New Roman" w:hAnsi="Times New Roman" w:cs="Times New Roman"/>
          <w:sz w:val="24"/>
          <w:szCs w:val="24"/>
        </w:rPr>
        <w:t xml:space="preserve"> this. Why </w:t>
      </w:r>
      <w:proofErr w:type="spellStart"/>
      <w:proofErr w:type="gramStart"/>
      <w:r>
        <w:rPr>
          <w:rFonts w:ascii="Times New Roman" w:eastAsia="Times New Roman" w:hAnsi="Times New Roman" w:cs="Times New Roman"/>
          <w:sz w:val="24"/>
          <w:szCs w:val="24"/>
        </w:rPr>
        <w:t>cant</w:t>
      </w:r>
      <w:proofErr w:type="spellEnd"/>
      <w:proofErr w:type="gramEnd"/>
      <w:r>
        <w:rPr>
          <w:rFonts w:ascii="Times New Roman" w:eastAsia="Times New Roman" w:hAnsi="Times New Roman" w:cs="Times New Roman"/>
          <w:sz w:val="24"/>
          <w:szCs w:val="24"/>
        </w:rPr>
        <w:t xml:space="preserve"> they?</w:t>
      </w:r>
    </w:p>
    <w:p w14:paraId="7B8D21FE" w14:textId="77777777" w:rsidR="0076159D" w:rsidRDefault="0076159D">
      <w:pPr>
        <w:spacing w:after="0" w:line="240" w:lineRule="auto"/>
        <w:jc w:val="center"/>
        <w:rPr>
          <w:rFonts w:ascii="Times New Roman" w:eastAsia="Times New Roman" w:hAnsi="Times New Roman" w:cs="Times New Roman"/>
          <w:sz w:val="24"/>
          <w:szCs w:val="24"/>
        </w:rPr>
      </w:pPr>
    </w:p>
    <w:p w14:paraId="705E17E3" w14:textId="77777777" w:rsidR="0076159D" w:rsidRDefault="0076159D">
      <w:pPr>
        <w:spacing w:after="0" w:line="240" w:lineRule="auto"/>
        <w:rPr>
          <w:rFonts w:ascii="Times New Roman" w:eastAsia="Times New Roman" w:hAnsi="Times New Roman" w:cs="Times New Roman"/>
          <w:color w:val="000000"/>
          <w:sz w:val="24"/>
          <w:szCs w:val="24"/>
        </w:rPr>
      </w:pPr>
    </w:p>
    <w:p w14:paraId="64C7612A" w14:textId="77777777" w:rsidR="0076159D" w:rsidRDefault="008B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3B8A5D" wp14:editId="593815F5">
            <wp:extent cx="3496439" cy="5789426"/>
            <wp:effectExtent l="0" t="0" r="0" b="0"/>
            <wp:docPr id="24" name="image2.jpg" descr="A picture containing text, outdoor, brick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outdoor, brick  Description automatically generated"/>
                    <pic:cNvPicPr preferRelativeResize="0"/>
                  </pic:nvPicPr>
                  <pic:blipFill>
                    <a:blip r:embed="rId18"/>
                    <a:srcRect/>
                    <a:stretch>
                      <a:fillRect/>
                    </a:stretch>
                  </pic:blipFill>
                  <pic:spPr>
                    <a:xfrm>
                      <a:off x="0" y="0"/>
                      <a:ext cx="3496439" cy="5789426"/>
                    </a:xfrm>
                    <a:prstGeom prst="rect">
                      <a:avLst/>
                    </a:prstGeom>
                    <a:ln/>
                  </pic:spPr>
                </pic:pic>
              </a:graphicData>
            </a:graphic>
          </wp:inline>
        </w:drawing>
      </w:r>
    </w:p>
    <w:p w14:paraId="4FE77248" w14:textId="77777777" w:rsidR="0076159D" w:rsidRDefault="0076159D">
      <w:pPr>
        <w:spacing w:after="0" w:line="240" w:lineRule="auto"/>
        <w:rPr>
          <w:rFonts w:ascii="Times New Roman" w:eastAsia="Times New Roman" w:hAnsi="Times New Roman" w:cs="Times New Roman"/>
          <w:sz w:val="24"/>
          <w:szCs w:val="24"/>
        </w:rPr>
      </w:pPr>
    </w:p>
    <w:p w14:paraId="7D180ED1" w14:textId="77777777" w:rsidR="0076159D" w:rsidRDefault="008B45C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C (</w:t>
      </w:r>
      <w:r>
        <w:rPr>
          <w:rFonts w:ascii="Times New Roman" w:eastAsia="Times New Roman" w:hAnsi="Times New Roman" w:cs="Times New Roman"/>
          <w:b/>
          <w:sz w:val="24"/>
          <w:szCs w:val="24"/>
        </w:rPr>
        <w:t>Survey 100, January-April 1944, 25-1141)</w:t>
      </w:r>
      <w:r>
        <w:rPr>
          <w:rFonts w:ascii="Times New Roman" w:eastAsia="Times New Roman" w:hAnsi="Times New Roman" w:cs="Times New Roman"/>
          <w:b/>
          <w:color w:val="000000"/>
          <w:sz w:val="24"/>
          <w:szCs w:val="24"/>
        </w:rPr>
        <w:t>:</w:t>
      </w:r>
    </w:p>
    <w:p w14:paraId="1EFD5FE3"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How come men who go out with shock or war nerves when they come </w:t>
      </w:r>
      <w:proofErr w:type="gramStart"/>
      <w:r>
        <w:rPr>
          <w:rFonts w:ascii="Times New Roman" w:eastAsia="Times New Roman" w:hAnsi="Times New Roman" w:cs="Times New Roman"/>
          <w:sz w:val="24"/>
          <w:szCs w:val="24"/>
        </w:rPr>
        <w:t>back</w:t>
      </w:r>
      <w:proofErr w:type="gramEnd"/>
      <w:r>
        <w:rPr>
          <w:rFonts w:ascii="Times New Roman" w:eastAsia="Times New Roman" w:hAnsi="Times New Roman" w:cs="Times New Roman"/>
          <w:sz w:val="24"/>
          <w:szCs w:val="24"/>
        </w:rPr>
        <w:t xml:space="preserve"> they are given key positions or even better jobs &amp; ratings than before. </w:t>
      </w:r>
    </w:p>
    <w:p w14:paraId="795459F5" w14:textId="77777777" w:rsidR="0076159D" w:rsidRDefault="0076159D">
      <w:pPr>
        <w:spacing w:after="0" w:line="240" w:lineRule="auto"/>
        <w:rPr>
          <w:rFonts w:ascii="Times New Roman" w:eastAsia="Times New Roman" w:hAnsi="Times New Roman" w:cs="Times New Roman"/>
          <w:sz w:val="24"/>
          <w:szCs w:val="24"/>
        </w:rPr>
      </w:pPr>
    </w:p>
    <w:p w14:paraId="340C0BAF"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How long must we fight, how much must we do before we can go home to our wives &amp; families, most us fellows never had a furlough before coming over seas even. I want doing my part in this war, &amp;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want to have the chance of seeing home before going into combat again. </w:t>
      </w:r>
    </w:p>
    <w:p w14:paraId="4D28FFD5" w14:textId="77777777" w:rsidR="0076159D" w:rsidRDefault="0076159D">
      <w:pPr>
        <w:spacing w:after="0" w:line="240" w:lineRule="auto"/>
        <w:rPr>
          <w:rFonts w:ascii="Times New Roman" w:eastAsia="Times New Roman" w:hAnsi="Times New Roman" w:cs="Times New Roman"/>
          <w:sz w:val="24"/>
          <w:szCs w:val="24"/>
        </w:rPr>
      </w:pPr>
    </w:p>
    <w:p w14:paraId="38EB5E41"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I have seen very little medical attention over here why </w:t>
      </w:r>
      <w:proofErr w:type="gramStart"/>
      <w:r>
        <w:rPr>
          <w:rFonts w:ascii="Times New Roman" w:eastAsia="Times New Roman" w:hAnsi="Times New Roman" w:cs="Times New Roman"/>
          <w:sz w:val="24"/>
          <w:szCs w:val="24"/>
        </w:rPr>
        <w:t>can't we</w:t>
      </w:r>
      <w:proofErr w:type="gramEnd"/>
      <w:r>
        <w:rPr>
          <w:rFonts w:ascii="Times New Roman" w:eastAsia="Times New Roman" w:hAnsi="Times New Roman" w:cs="Times New Roman"/>
          <w:sz w:val="24"/>
          <w:szCs w:val="24"/>
        </w:rPr>
        <w:t xml:space="preserve"> get better treatment they treat Malaria like a cold over here. We get what they call a </w:t>
      </w:r>
      <w:proofErr w:type="gramStart"/>
      <w:r>
        <w:rPr>
          <w:rFonts w:ascii="Times New Roman" w:eastAsia="Times New Roman" w:hAnsi="Times New Roman" w:cs="Times New Roman"/>
          <w:sz w:val="24"/>
          <w:szCs w:val="24"/>
        </w:rPr>
        <w:t>4 day</w:t>
      </w:r>
      <w:proofErr w:type="gramEnd"/>
      <w:r>
        <w:rPr>
          <w:rFonts w:ascii="Times New Roman" w:eastAsia="Times New Roman" w:hAnsi="Times New Roman" w:cs="Times New Roman"/>
          <w:sz w:val="24"/>
          <w:szCs w:val="24"/>
        </w:rPr>
        <w:t xml:space="preserve"> cure, it keeps coming back on us. </w:t>
      </w:r>
      <w:proofErr w:type="gramStart"/>
      <w:r>
        <w:rPr>
          <w:rFonts w:ascii="Times New Roman" w:eastAsia="Times New Roman" w:hAnsi="Times New Roman" w:cs="Times New Roman"/>
          <w:sz w:val="24"/>
          <w:szCs w:val="24"/>
        </w:rPr>
        <w:t>I myself</w:t>
      </w:r>
      <w:proofErr w:type="gramEnd"/>
      <w:r>
        <w:rPr>
          <w:rFonts w:ascii="Times New Roman" w:eastAsia="Times New Roman" w:hAnsi="Times New Roman" w:cs="Times New Roman"/>
          <w:sz w:val="24"/>
          <w:szCs w:val="24"/>
        </w:rPr>
        <w:t xml:space="preserve"> have had Malaria 7 times &amp; I'm just one of the few. </w:t>
      </w:r>
    </w:p>
    <w:p w14:paraId="388BAF37" w14:textId="77777777" w:rsidR="0076159D" w:rsidRDefault="0076159D">
      <w:pPr>
        <w:spacing w:after="0" w:line="240" w:lineRule="auto"/>
        <w:rPr>
          <w:rFonts w:ascii="Times New Roman" w:eastAsia="Times New Roman" w:hAnsi="Times New Roman" w:cs="Times New Roman"/>
          <w:sz w:val="24"/>
          <w:szCs w:val="24"/>
        </w:rPr>
      </w:pPr>
    </w:p>
    <w:p w14:paraId="61CDB562"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Why don't we eat better. It seems the Navy gets everything &amp; the army gets what left over &amp; this is dam little. </w:t>
      </w:r>
    </w:p>
    <w:p w14:paraId="2BB459BA" w14:textId="77777777" w:rsidR="0076159D" w:rsidRDefault="0076159D">
      <w:pPr>
        <w:spacing w:after="0" w:line="240" w:lineRule="auto"/>
        <w:rPr>
          <w:rFonts w:ascii="Times New Roman" w:eastAsia="Times New Roman" w:hAnsi="Times New Roman" w:cs="Times New Roman"/>
          <w:sz w:val="24"/>
          <w:szCs w:val="24"/>
        </w:rPr>
      </w:pPr>
    </w:p>
    <w:p w14:paraId="40E30857"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Why don't they try building up our morale instead of tearing it down, us fellows deserve to be treated as men not as slaves, lets. have more freedom here &amp; now so we will be able to understand what we are really fighting for.</w:t>
      </w:r>
    </w:p>
    <w:p w14:paraId="60C3CE4A" w14:textId="77777777" w:rsidR="0076159D" w:rsidRDefault="0076159D">
      <w:pPr>
        <w:spacing w:after="0" w:line="240" w:lineRule="auto"/>
        <w:jc w:val="center"/>
        <w:rPr>
          <w:rFonts w:ascii="Times New Roman" w:eastAsia="Times New Roman" w:hAnsi="Times New Roman" w:cs="Times New Roman"/>
          <w:sz w:val="24"/>
          <w:szCs w:val="24"/>
        </w:rPr>
      </w:pPr>
    </w:p>
    <w:p w14:paraId="52CDE12C" w14:textId="77777777" w:rsidR="0076159D" w:rsidRDefault="008B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7AF41BA" wp14:editId="797961B8">
            <wp:extent cx="4177326" cy="6683722"/>
            <wp:effectExtent l="0" t="0" r="0" b="0"/>
            <wp:docPr id="27" name="image3.jpg" descr="A close-up of a brick wall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close-up of a brick wall  Description automatically generated with medium confidence"/>
                    <pic:cNvPicPr preferRelativeResize="0"/>
                  </pic:nvPicPr>
                  <pic:blipFill>
                    <a:blip r:embed="rId19"/>
                    <a:srcRect/>
                    <a:stretch>
                      <a:fillRect/>
                    </a:stretch>
                  </pic:blipFill>
                  <pic:spPr>
                    <a:xfrm>
                      <a:off x="0" y="0"/>
                      <a:ext cx="4177326" cy="6683722"/>
                    </a:xfrm>
                    <a:prstGeom prst="rect">
                      <a:avLst/>
                    </a:prstGeom>
                    <a:ln/>
                  </pic:spPr>
                </pic:pic>
              </a:graphicData>
            </a:graphic>
          </wp:inline>
        </w:drawing>
      </w:r>
    </w:p>
    <w:p w14:paraId="3F442B3A" w14:textId="77777777" w:rsidR="0076159D" w:rsidRDefault="008B45C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D (</w:t>
      </w:r>
      <w:r>
        <w:rPr>
          <w:rFonts w:ascii="Times New Roman" w:eastAsia="Times New Roman" w:hAnsi="Times New Roman" w:cs="Times New Roman"/>
          <w:b/>
          <w:sz w:val="24"/>
          <w:szCs w:val="24"/>
        </w:rPr>
        <w:t>Survey 100, January-April 1944, 25-0780)</w:t>
      </w:r>
      <w:r>
        <w:rPr>
          <w:rFonts w:ascii="Times New Roman" w:eastAsia="Times New Roman" w:hAnsi="Times New Roman" w:cs="Times New Roman"/>
          <w:b/>
          <w:color w:val="000000"/>
          <w:sz w:val="24"/>
          <w:szCs w:val="24"/>
        </w:rPr>
        <w:t xml:space="preserve">: </w:t>
      </w:r>
    </w:p>
    <w:p w14:paraId="353B2C88" w14:textId="77777777" w:rsidR="0076159D" w:rsidRDefault="008B45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wish the hell Army would give the troops some good food between battles, which I believe would help a lot of fellows from getting shell shock and going haywire, under fire if you haven't any food you just gradually weaken until you can't help but feel yourself going batty. And cut out the close order drill overseas </w:t>
      </w:r>
      <w:proofErr w:type="spellStart"/>
      <w:r>
        <w:rPr>
          <w:rFonts w:ascii="Times New Roman" w:eastAsia="Times New Roman" w:hAnsi="Times New Roman" w:cs="Times New Roman"/>
          <w:color w:val="000000"/>
          <w:sz w:val="24"/>
          <w:szCs w:val="24"/>
        </w:rPr>
        <w:t>its</w:t>
      </w:r>
      <w:proofErr w:type="spellEnd"/>
      <w:r>
        <w:rPr>
          <w:rFonts w:ascii="Times New Roman" w:eastAsia="Times New Roman" w:hAnsi="Times New Roman" w:cs="Times New Roman"/>
          <w:color w:val="000000"/>
          <w:sz w:val="24"/>
          <w:szCs w:val="24"/>
        </w:rPr>
        <w:t xml:space="preserve"> alright back in the states but overseas </w:t>
      </w:r>
      <w:proofErr w:type="spellStart"/>
      <w:r>
        <w:rPr>
          <w:rFonts w:ascii="Times New Roman" w:eastAsia="Times New Roman" w:hAnsi="Times New Roman" w:cs="Times New Roman"/>
          <w:color w:val="000000"/>
          <w:sz w:val="24"/>
          <w:szCs w:val="24"/>
        </w:rPr>
        <w:t>its</w:t>
      </w:r>
      <w:proofErr w:type="spellEnd"/>
      <w:r>
        <w:rPr>
          <w:rFonts w:ascii="Times New Roman" w:eastAsia="Times New Roman" w:hAnsi="Times New Roman" w:cs="Times New Roman"/>
          <w:color w:val="000000"/>
          <w:sz w:val="24"/>
          <w:szCs w:val="24"/>
        </w:rPr>
        <w:t xml:space="preserve"> just gets on a </w:t>
      </w:r>
      <w:proofErr w:type="gramStart"/>
      <w:r>
        <w:rPr>
          <w:rFonts w:ascii="Times New Roman" w:eastAsia="Times New Roman" w:hAnsi="Times New Roman" w:cs="Times New Roman"/>
          <w:color w:val="000000"/>
          <w:sz w:val="24"/>
          <w:szCs w:val="24"/>
        </w:rPr>
        <w:t>fellows</w:t>
      </w:r>
      <w:proofErr w:type="gramEnd"/>
      <w:r>
        <w:rPr>
          <w:rFonts w:ascii="Times New Roman" w:eastAsia="Times New Roman" w:hAnsi="Times New Roman" w:cs="Times New Roman"/>
          <w:color w:val="000000"/>
          <w:sz w:val="24"/>
          <w:szCs w:val="24"/>
        </w:rPr>
        <w:t xml:space="preserve"> nerves and makes him that much more homesick. </w:t>
      </w:r>
    </w:p>
    <w:p w14:paraId="3A283CCA" w14:textId="77777777" w:rsidR="0076159D" w:rsidRDefault="0076159D">
      <w:pPr>
        <w:spacing w:after="0" w:line="240" w:lineRule="auto"/>
        <w:jc w:val="center"/>
        <w:rPr>
          <w:rFonts w:ascii="Times New Roman" w:eastAsia="Times New Roman" w:hAnsi="Times New Roman" w:cs="Times New Roman"/>
          <w:color w:val="000000"/>
          <w:sz w:val="24"/>
          <w:szCs w:val="24"/>
        </w:rPr>
      </w:pPr>
    </w:p>
    <w:p w14:paraId="34B0F3FD" w14:textId="77777777" w:rsidR="0076159D" w:rsidRDefault="008B45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0A6D84A" wp14:editId="5BC45FE1">
            <wp:extent cx="5118354" cy="6988302"/>
            <wp:effectExtent l="0" t="0" r="0" b="0"/>
            <wp:docPr id="26" name="image5.jpg" descr="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  Description automatically generated"/>
                    <pic:cNvPicPr preferRelativeResize="0"/>
                  </pic:nvPicPr>
                  <pic:blipFill>
                    <a:blip r:embed="rId20"/>
                    <a:srcRect/>
                    <a:stretch>
                      <a:fillRect/>
                    </a:stretch>
                  </pic:blipFill>
                  <pic:spPr>
                    <a:xfrm>
                      <a:off x="0" y="0"/>
                      <a:ext cx="5118354" cy="6988302"/>
                    </a:xfrm>
                    <a:prstGeom prst="rect">
                      <a:avLst/>
                    </a:prstGeom>
                    <a:ln/>
                  </pic:spPr>
                </pic:pic>
              </a:graphicData>
            </a:graphic>
          </wp:inline>
        </w:drawing>
      </w:r>
    </w:p>
    <w:p w14:paraId="038D0C40" w14:textId="77777777" w:rsidR="0076159D" w:rsidRDefault="0076159D">
      <w:pPr>
        <w:spacing w:after="0" w:line="240" w:lineRule="auto"/>
        <w:jc w:val="center"/>
        <w:rPr>
          <w:rFonts w:ascii="Times New Roman" w:eastAsia="Times New Roman" w:hAnsi="Times New Roman" w:cs="Times New Roman"/>
          <w:sz w:val="24"/>
          <w:szCs w:val="24"/>
        </w:rPr>
      </w:pPr>
    </w:p>
    <w:p w14:paraId="551BB6D6" w14:textId="77777777" w:rsidR="0076159D" w:rsidRDefault="008B45C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Document E (Survey 205, May 1945, 41-0264): </w:t>
      </w:r>
    </w:p>
    <w:p w14:paraId="23420370" w14:textId="77777777" w:rsidR="0076159D" w:rsidRDefault="008B4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 a suggestion I think all men returned from combat should be interviewed and classified by a psychiatrist. By self-observation I know that my mental condition is in bad shape, but I dread going to the psychiatrist on my own. I have seen the many men discharged as disfunction, and after [unclear]3 1/2[unclear] </w:t>
      </w:r>
      <w:proofErr w:type="spellStart"/>
      <w:r>
        <w:rPr>
          <w:rFonts w:ascii="Times New Roman" w:eastAsia="Times New Roman" w:hAnsi="Times New Roman" w:cs="Times New Roman"/>
          <w:color w:val="000000"/>
          <w:sz w:val="24"/>
          <w:szCs w:val="24"/>
        </w:rPr>
        <w:t>years service</w:t>
      </w:r>
      <w:proofErr w:type="spellEnd"/>
      <w:r>
        <w:rPr>
          <w:rFonts w:ascii="Times New Roman" w:eastAsia="Times New Roman" w:hAnsi="Times New Roman" w:cs="Times New Roman"/>
          <w:color w:val="000000"/>
          <w:sz w:val="24"/>
          <w:szCs w:val="24"/>
        </w:rPr>
        <w:t>, it would not.</w:t>
      </w:r>
    </w:p>
    <w:sectPr w:rsidR="007615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CB0D6A"/>
    <w:multiLevelType w:val="multilevel"/>
    <w:tmpl w:val="8496DE2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Letter"/>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80F723A"/>
    <w:multiLevelType w:val="multilevel"/>
    <w:tmpl w:val="F98CF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C477D48"/>
    <w:multiLevelType w:val="multilevel"/>
    <w:tmpl w:val="14F08C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9D"/>
    <w:rsid w:val="00171F2A"/>
    <w:rsid w:val="0076159D"/>
    <w:rsid w:val="008B4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21D74A"/>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6E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E66E1"/>
    <w:pPr>
      <w:ind w:left="720"/>
      <w:contextualSpacing/>
    </w:pPr>
  </w:style>
  <w:style w:type="character" w:styleId="Hyperlink">
    <w:name w:val="Hyperlink"/>
    <w:basedOn w:val="DefaultParagraphFont"/>
    <w:uiPriority w:val="99"/>
    <w:unhideWhenUsed/>
    <w:rsid w:val="003E66E1"/>
    <w:rPr>
      <w:color w:val="0563C1" w:themeColor="hyperlink"/>
      <w:u w:val="single"/>
    </w:rPr>
  </w:style>
  <w:style w:type="character" w:styleId="UnresolvedMention">
    <w:name w:val="Unresolved Mention"/>
    <w:basedOn w:val="DefaultParagraphFont"/>
    <w:uiPriority w:val="99"/>
    <w:semiHidden/>
    <w:unhideWhenUsed/>
    <w:rsid w:val="003E66E1"/>
    <w:rPr>
      <w:color w:val="605E5C"/>
      <w:shd w:val="clear" w:color="auto" w:fill="E1DFDD"/>
    </w:rPr>
  </w:style>
  <w:style w:type="paragraph" w:styleId="NormalWeb">
    <w:name w:val="Normal (Web)"/>
    <w:basedOn w:val="Normal"/>
    <w:uiPriority w:val="99"/>
    <w:semiHidden/>
    <w:unhideWhenUsed/>
    <w:rsid w:val="003E66E1"/>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istoricalinquiry.com/" TargetMode="External"/><Relationship Id="rId13" Type="http://schemas.openxmlformats.org/officeDocument/2006/relationships/hyperlink" Target="https://www.washingtonpost.com/news/worldviews/wp/2015/08/07/the-trauma-of-world-war-ii-might-outlast-its-survivors/"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historicalinquiry.com/" TargetMode="External"/><Relationship Id="rId12" Type="http://schemas.openxmlformats.org/officeDocument/2006/relationships/hyperlink" Target="https://warfarehistorynetwork.com/2016/08/24/the-u-s-army-medical-corps-caring-for-the-casualties-in-world-war-ii/"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youtube.com/watch?v=IyDlB5MDOKY" TargetMode="External"/><Relationship Id="rId5" Type="http://schemas.openxmlformats.org/officeDocument/2006/relationships/webSettings" Target="webSettings.xml"/><Relationship Id="rId15" Type="http://schemas.openxmlformats.org/officeDocument/2006/relationships/hyperlink" Target="https://commons.wikimedia.org/wiki/File:%22Keep_out_malaria_mosquitoes_repair_your_torn_screen%22_-_NARA_-_514969.jpg" TargetMode="External"/><Relationship Id="rId10" Type="http://schemas.openxmlformats.org/officeDocument/2006/relationships/hyperlink" Target="https://americansoldierww2.org/data/downloads/learn/Student_Worksheet.docx"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americansoldierww2.org/topics/medical-care-and-mental-health" TargetMode="External"/><Relationship Id="rId14" Type="http://schemas.openxmlformats.org/officeDocument/2006/relationships/hyperlink" Target="https://americansoldierww2.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sozhAtIkzQOkCGgj//LIgHAopA==">AMUW2mVx5wF3fBKD3ZVIDWFcTKeOHRyAagUSP/GqRQCvZaxRAk0Nc0yyjl82XzuOs0YuZYXvr75c2Oydfc36+nBM7vGt3sKNCuX2snWU9KFlXh2nm623XUM=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1869</Words>
  <Characters>10658</Characters>
  <Application>Microsoft Office Word</Application>
  <DocSecurity>0</DocSecurity>
  <Lines>88</Lines>
  <Paragraphs>25</Paragraphs>
  <ScaleCrop>false</ScaleCrop>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2021-12-10T18:26:00Z</dcterms:created>
  <dcterms:modified xsi:type="dcterms:W3CDTF">2021-12-10T18:26:00Z</dcterms:modified>
</cp:coreProperties>
</file>