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Recreation &amp; Entertainment</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recreation and entertainment affected American soldiers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recreation and entertainment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morale of black and white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part of </w:t>
      </w:r>
      <w:hyperlink r:id="rId6">
        <w:r w:rsidDel="00000000" w:rsidR="00000000" w:rsidRPr="00000000">
          <w:rPr>
            <w:rFonts w:ascii="Average" w:cs="Average" w:eastAsia="Average" w:hAnsi="Average"/>
            <w:i w:val="1"/>
            <w:color w:val="1155cc"/>
            <w:sz w:val="24"/>
            <w:szCs w:val="24"/>
            <w:u w:val="single"/>
            <w:rtl w:val="0"/>
          </w:rPr>
          <w:t xml:space="preserve">This is the Army</w:t>
        </w:r>
      </w:hyperlink>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sz w:val="24"/>
          <w:szCs w:val="24"/>
          <w:rtl w:val="0"/>
        </w:rPr>
        <w:t xml:space="preserve">in class. </w:t>
      </w:r>
    </w:p>
    <w:p w:rsidR="00000000" w:rsidDel="00000000" w:rsidP="00000000" w:rsidRDefault="00000000" w:rsidRPr="00000000" w14:paraId="00000009">
      <w:pPr>
        <w:rPr>
          <w:rFonts w:ascii="Average" w:cs="Average" w:eastAsia="Average" w:hAnsi="Average"/>
          <w:i w:val="1"/>
          <w:sz w:val="24"/>
          <w:szCs w:val="24"/>
        </w:rPr>
      </w:pPr>
      <w:r w:rsidDel="00000000" w:rsidR="00000000" w:rsidRPr="00000000">
        <w:rPr>
          <w:rFonts w:ascii="Average" w:cs="Average" w:eastAsia="Average" w:hAnsi="Average"/>
          <w:i w:val="1"/>
          <w:sz w:val="24"/>
          <w:szCs w:val="24"/>
          <w:rtl w:val="0"/>
        </w:rPr>
        <w:t xml:space="preserve">Note: this movie is 2 hours long, but students should be able to gather the information needed by watching half of it. Feel free to encourage students to watch the rest on their own time, or screen the second half on the second day of class. </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This is the Army</w:t>
      </w:r>
      <w:r w:rsidDel="00000000" w:rsidR="00000000" w:rsidRPr="00000000">
        <w:rPr>
          <w:rFonts w:ascii="Average" w:cs="Average" w:eastAsia="Average" w:hAnsi="Average"/>
          <w:sz w:val="24"/>
          <w:szCs w:val="24"/>
          <w:rtl w:val="0"/>
        </w:rPr>
        <w:t xml:space="preserve">. In 1943, this music comedy film was adapted from a 1942 Broadway musical of the same name. This film, a popular piece of entertainment during World War II, was designed to boost morale for citizens and soldiers. </w:t>
      </w:r>
      <w:r w:rsidDel="00000000" w:rsidR="00000000" w:rsidRPr="00000000">
        <w:rPr>
          <w:rFonts w:ascii="Average" w:cs="Average" w:eastAsia="Average" w:hAnsi="Average"/>
          <w:i w:val="1"/>
          <w:sz w:val="24"/>
          <w:szCs w:val="24"/>
          <w:rtl w:val="0"/>
        </w:rPr>
        <w:t xml:space="preserve">This is the Army</w:t>
      </w:r>
      <w:r w:rsidDel="00000000" w:rsidR="00000000" w:rsidRPr="00000000">
        <w:rPr>
          <w:rFonts w:ascii="Average" w:cs="Average" w:eastAsia="Average" w:hAnsi="Average"/>
          <w:sz w:val="24"/>
          <w:szCs w:val="24"/>
          <w:rtl w:val="0"/>
        </w:rPr>
        <w:t xml:space="preserve"> included soldiers of the U.S. Army who were actors and performers in civilian life. Encourage students to take notes while watching the film. </w:t>
      </w:r>
    </w:p>
    <w:p w:rsidR="00000000" w:rsidDel="00000000" w:rsidP="00000000" w:rsidRDefault="00000000" w:rsidRPr="00000000" w14:paraId="0000000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about the war?</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Do you think this film was successful in boosting morale? What scenes would you say were most effective?</w:t>
      </w:r>
    </w:p>
    <w:p w:rsidR="00000000" w:rsidDel="00000000" w:rsidP="00000000" w:rsidRDefault="00000000" w:rsidRPr="00000000" w14:paraId="0000000E">
      <w:pPr>
        <w:numPr>
          <w:ilvl w:val="0"/>
          <w:numId w:val="2"/>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How do you think soldiers felt about this film?</w:t>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“Recreation &amp; Entertainment.” Encourage students to find connections between the scenes in </w:t>
      </w:r>
      <w:r w:rsidDel="00000000" w:rsidR="00000000" w:rsidRPr="00000000">
        <w:rPr>
          <w:rFonts w:ascii="Average" w:cs="Average" w:eastAsia="Average" w:hAnsi="Average"/>
          <w:i w:val="1"/>
          <w:sz w:val="24"/>
          <w:szCs w:val="24"/>
          <w:rtl w:val="0"/>
        </w:rPr>
        <w:t xml:space="preserve">This is the Army</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7">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website.</w:t>
      </w:r>
      <w:r w:rsidDel="00000000" w:rsidR="00000000" w:rsidRPr="00000000">
        <w:rPr>
          <w:rFonts w:ascii="Average" w:cs="Average" w:eastAsia="Average" w:hAnsi="Average"/>
          <w:b w:val="1"/>
          <w:sz w:val="24"/>
          <w:szCs w:val="24"/>
          <w:rtl w:val="0"/>
        </w:rPr>
        <w:t xml:space="preserve"> </w:t>
      </w:r>
      <w:r w:rsidDel="00000000" w:rsidR="00000000" w:rsidRPr="00000000">
        <w:rPr>
          <w:rFonts w:ascii="Average" w:cs="Average" w:eastAsia="Average" w:hAnsi="Average"/>
          <w:sz w:val="24"/>
          <w:szCs w:val="24"/>
          <w:rtl w:val="0"/>
        </w:rPr>
        <w:t xml:space="preserve">They can search for keywords surrounding entertainment and recreation, expanding their understanding of how important entertainment and recreation was to soldiers during the war. This also gives them the opportunity to explore other topics related to the American GI’s experience.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responses from both the positive and negative responses.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5">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American soldiers during World War II. You can use these questions to guide discussion in class:</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with recreation and entertainment?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8">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kinds of entertainment and recreation did soldiers want to see? What did they not enjoy?</w:t>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A">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8">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20">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gCrcb7JBgDs" TargetMode="External"/><Relationship Id="rId7" Type="http://schemas.openxmlformats.org/officeDocument/2006/relationships/hyperlink" Target="https://americansoldierww2.org" TargetMode="External"/><Relationship Id="rId8" Type="http://schemas.openxmlformats.org/officeDocument/2006/relationships/hyperlink" Target="http://www.historicalinqui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